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B6" w:rsidRDefault="002A4AB6" w:rsidP="002A4AB6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родителей </w:t>
      </w:r>
      <w:r w:rsidRPr="002A4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ПДД "Ремни безопасности"</w:t>
      </w:r>
    </w:p>
    <w:p w:rsidR="002A4AB6" w:rsidRPr="002A4AB6" w:rsidRDefault="002A4AB6" w:rsidP="002A4AB6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A4AB6" w:rsidRPr="002A4AB6" w:rsidRDefault="002A4AB6" w:rsidP="002A4AB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41910</wp:posOffset>
            </wp:positionV>
            <wp:extent cx="3619500" cy="1809750"/>
            <wp:effectExtent l="19050" t="0" r="0" b="0"/>
            <wp:wrapSquare wrapText="bothSides"/>
            <wp:docPr id="6" name="Рисунок 6" descr="Памятка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по П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(законные представители)!</w:t>
      </w:r>
    </w:p>
    <w:p w:rsidR="002A4AB6" w:rsidRPr="002A4AB6" w:rsidRDefault="002A4AB6" w:rsidP="002A4AB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помните, что личный пример - лучший  метод воспитания детей. Именно поэтому специалисты  убедительно просят Вас соблюдать нижеприведенные правила.</w:t>
      </w:r>
    </w:p>
    <w:p w:rsidR="002A4AB6" w:rsidRPr="002A4AB6" w:rsidRDefault="002A4AB6" w:rsidP="002A4AB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Правилами дорожного движения установлено, что: «Перевозка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детских удерживающих устройств» (пункт. 22.9 Правил дорожного движения).</w:t>
      </w:r>
      <w:proofErr w:type="gramEnd"/>
    </w:p>
    <w:p w:rsidR="002A4AB6" w:rsidRPr="002A4AB6" w:rsidRDefault="002A4AB6" w:rsidP="002A4AB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Обязательно пристегнитесь.</w:t>
      </w:r>
    </w:p>
    <w:p w:rsidR="002A4AB6" w:rsidRPr="002A4AB6" w:rsidRDefault="002A4AB6" w:rsidP="002A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человек не пристегнут, столкновение на скорости всего 50 км/ч равносильно для него падению с третьего этажа. Ремень снижает эту скорость до 7 км/ч. </w:t>
      </w:r>
    </w:p>
    <w:p w:rsidR="002A4AB6" w:rsidRPr="002A4AB6" w:rsidRDefault="002A4AB6" w:rsidP="002A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Водитель обязан настаивать, чтобы все пассажиры пристегивались: и сидящий на переднем месте, и сидящие на задних сидениях.</w:t>
      </w:r>
      <w:proofErr w:type="gramEnd"/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Потому что не пристегнутый пассажир на заднем сидении подвергает опасности не только себя, но и других пассажиров.</w:t>
      </w:r>
    </w:p>
    <w:p w:rsidR="002A4AB6" w:rsidRPr="002A4AB6" w:rsidRDefault="002A4AB6" w:rsidP="002A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 12 лет должны сидеть на заднем сиденье. Центральное заднее сиденье - самое безопасное место при боковом столкновении.</w:t>
      </w:r>
    </w:p>
    <w:p w:rsidR="002A4AB6" w:rsidRPr="002A4AB6" w:rsidRDefault="002A4AB6" w:rsidP="002A4AB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Ремень должен быть пристёгнут правильно.</w:t>
      </w:r>
    </w:p>
    <w:p w:rsidR="002A4AB6" w:rsidRPr="002A4AB6" w:rsidRDefault="002A4AB6" w:rsidP="002A4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 — это так: ремень располагается вдоль груди, ближе к шее. Это важно, поскольку плечевая и грудная часть туловища принимает на себя основную силу удара. Нижняя часть ремня удерживает таз, а ни в коем случае не живот, поэтому ремень должен опоясывать бедра.</w:t>
      </w:r>
    </w:p>
    <w:p w:rsidR="002A4AB6" w:rsidRPr="002A4AB6" w:rsidRDefault="002A4AB6" w:rsidP="002A4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Ремни безопасности и специальное сиденье для детей должны соответствовать росту и весу ребенка</w:t>
      </w:r>
    </w:p>
    <w:p w:rsidR="002A4AB6" w:rsidRPr="002A4AB6" w:rsidRDefault="002A4AB6" w:rsidP="002A4AB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Опасности</w:t>
      </w:r>
    </w:p>
    <w:p w:rsidR="002A4AB6" w:rsidRPr="002A4AB6" w:rsidRDefault="002A4AB6" w:rsidP="002A4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столкновении на большой скорости не пристегнутого водителя сначала бросает грудью на руль, а в следующие доли секунды — головой в лобовое стекло. При ударе о руль обычные последствия — травма грудной клетки, нередко с переломами ребер и грудины, не говоря уже об обширных гематомах.</w:t>
      </w:r>
    </w:p>
    <w:p w:rsidR="002A4AB6" w:rsidRPr="002A4AB6" w:rsidRDefault="002A4AB6" w:rsidP="002A4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немалый риск получить ушиб легких, хуже того — ушиб сердца, который приравнивается медиками к инфаркту миокарда. Он может привести к смертельному исходу, и не сразу, а спустя несколько месяцев после аварии. Кроме того, не исключено, что удар о нижнюю часть руля, пришедшийся в солнечное сплетение, вызовет мгновенную рефлекторную остановку сердца.</w:t>
      </w:r>
    </w:p>
    <w:p w:rsidR="002A4AB6" w:rsidRPr="002A4AB6" w:rsidRDefault="002A4AB6" w:rsidP="002A4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ударе в лобовое стекло, как минимум — сотрясение мозга и гематомы, но чаще всего такие аварии оборачиваются открытыми или закрытыми черепно-мозговыми травмами, повреждениями глаз и органов слуха, сильными порезами лица. </w:t>
      </w:r>
      <w:proofErr w:type="gramStart"/>
      <w:r w:rsidRPr="002A4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серьезнее последствия, когда сидящих в машине при ДТП выбрасывает через лобовое стекло на капот.</w:t>
      </w:r>
      <w:proofErr w:type="gramEnd"/>
    </w:p>
    <w:p w:rsidR="002A4AB6" w:rsidRDefault="002A4AB6" w:rsidP="002A4AB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4A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Достаточно пристегнуться — и во многих случаях можно избежать тяжелого вреда своему здоровью.</w:t>
      </w:r>
    </w:p>
    <w:p w:rsidR="002A4AB6" w:rsidRPr="002A4AB6" w:rsidRDefault="002A4AB6" w:rsidP="002A4AB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955" w:rsidRDefault="002A4AB6" w:rsidP="002A4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B6">
        <w:rPr>
          <w:rFonts w:ascii="Times New Roman" w:hAnsi="Times New Roman" w:cs="Times New Roman"/>
          <w:b/>
          <w:sz w:val="28"/>
          <w:szCs w:val="28"/>
        </w:rPr>
        <w:t>Всегда используйте для перевозки детей средства пассивной безопасности ремни и удерживающие устройства – это действительно важно для сохранения жизни детей! Рассказывайте своим детям, почему всегда нужно использовать ремень безопасности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A4AB6" w:rsidRDefault="002A4AB6" w:rsidP="002A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B6" w:rsidRPr="002A4AB6" w:rsidRDefault="002A4AB6" w:rsidP="002A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4AB6" w:rsidRPr="002A4AB6" w:rsidSect="00F9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00"/>
    <w:multiLevelType w:val="multilevel"/>
    <w:tmpl w:val="3414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D3134"/>
    <w:multiLevelType w:val="multilevel"/>
    <w:tmpl w:val="98A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C7DFB"/>
    <w:multiLevelType w:val="multilevel"/>
    <w:tmpl w:val="87A6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AB6"/>
    <w:rsid w:val="002A4AB6"/>
    <w:rsid w:val="00F9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55"/>
  </w:style>
  <w:style w:type="paragraph" w:styleId="2">
    <w:name w:val="heading 2"/>
    <w:basedOn w:val="a"/>
    <w:link w:val="20"/>
    <w:uiPriority w:val="9"/>
    <w:qFormat/>
    <w:rsid w:val="002A4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4A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2021-09-14T04:25:00Z</dcterms:created>
  <dcterms:modified xsi:type="dcterms:W3CDTF">2021-09-14T04:34:00Z</dcterms:modified>
</cp:coreProperties>
</file>